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5F293B" w:rsidRPr="005F293B" w:rsidTr="000878CC">
        <w:tc>
          <w:tcPr>
            <w:tcW w:w="5528" w:type="dxa"/>
          </w:tcPr>
          <w:p w:rsidR="000E48C1" w:rsidRPr="005F293B" w:rsidRDefault="005F293B" w:rsidP="00C91F5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F293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DD4D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B057C3" w:rsidRPr="000E48C1" w:rsidRDefault="005F293B" w:rsidP="00B057C3">
      <w:pPr>
        <w:jc w:val="center"/>
        <w:rPr>
          <w:b/>
          <w:sz w:val="28"/>
          <w:szCs w:val="28"/>
        </w:rPr>
      </w:pPr>
      <w:r w:rsidRPr="000E48C1">
        <w:rPr>
          <w:b/>
          <w:sz w:val="28"/>
          <w:szCs w:val="28"/>
        </w:rPr>
        <w:t>График</w:t>
      </w:r>
      <w:r w:rsidR="00764114" w:rsidRPr="000E48C1">
        <w:rPr>
          <w:b/>
          <w:sz w:val="28"/>
          <w:szCs w:val="28"/>
        </w:rPr>
        <w:t xml:space="preserve"> реализац</w:t>
      </w:r>
      <w:r w:rsidR="00693A3C">
        <w:rPr>
          <w:b/>
          <w:sz w:val="28"/>
          <w:szCs w:val="28"/>
        </w:rPr>
        <w:t xml:space="preserve">ии профилактических мероприятий </w:t>
      </w:r>
      <w:r w:rsidR="00693A3C">
        <w:rPr>
          <w:b/>
          <w:sz w:val="28"/>
          <w:szCs w:val="28"/>
          <w:u w:val="single"/>
        </w:rPr>
        <w:t>Средне-Поволжско</w:t>
      </w:r>
      <w:r w:rsidR="006B640A">
        <w:rPr>
          <w:b/>
          <w:sz w:val="28"/>
          <w:szCs w:val="28"/>
          <w:u w:val="single"/>
        </w:rPr>
        <w:t>го</w:t>
      </w:r>
      <w:r w:rsidR="00693A3C">
        <w:rPr>
          <w:b/>
          <w:sz w:val="28"/>
          <w:szCs w:val="28"/>
          <w:u w:val="single"/>
        </w:rPr>
        <w:t xml:space="preserve"> управления</w:t>
      </w:r>
      <w:r w:rsidR="00693A3C" w:rsidRPr="00693A3C">
        <w:rPr>
          <w:b/>
          <w:sz w:val="28"/>
          <w:szCs w:val="28"/>
          <w:u w:val="single"/>
        </w:rPr>
        <w:t xml:space="preserve"> </w:t>
      </w:r>
      <w:proofErr w:type="spellStart"/>
      <w:r w:rsidRPr="00693A3C">
        <w:rPr>
          <w:b/>
          <w:sz w:val="28"/>
          <w:szCs w:val="28"/>
          <w:u w:val="single"/>
        </w:rPr>
        <w:t>Ростехнадзора</w:t>
      </w:r>
      <w:proofErr w:type="spellEnd"/>
      <w:r w:rsidRPr="000E48C1">
        <w:rPr>
          <w:b/>
          <w:sz w:val="28"/>
          <w:szCs w:val="28"/>
        </w:rPr>
        <w:t xml:space="preserve"> </w:t>
      </w:r>
    </w:p>
    <w:p w:rsidR="00764114" w:rsidRPr="000E48C1" w:rsidRDefault="005F293B" w:rsidP="00B057C3">
      <w:pPr>
        <w:jc w:val="center"/>
        <w:rPr>
          <w:sz w:val="20"/>
          <w:szCs w:val="20"/>
        </w:rPr>
      </w:pPr>
      <w:r w:rsidRPr="000E48C1">
        <w:rPr>
          <w:sz w:val="20"/>
          <w:szCs w:val="20"/>
        </w:rPr>
        <w:t xml:space="preserve">                                                                                                    (наименование </w:t>
      </w:r>
      <w:r w:rsidR="000E48C1">
        <w:rPr>
          <w:sz w:val="20"/>
          <w:szCs w:val="20"/>
        </w:rPr>
        <w:t>территориального органа</w:t>
      </w:r>
      <w:r w:rsidRPr="000E48C1">
        <w:rPr>
          <w:sz w:val="20"/>
          <w:szCs w:val="20"/>
        </w:rPr>
        <w:t>)</w:t>
      </w:r>
    </w:p>
    <w:p w:rsidR="00C91F54" w:rsidRDefault="005F293B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0E48C1">
        <w:rPr>
          <w:b/>
          <w:sz w:val="28"/>
          <w:szCs w:val="28"/>
        </w:rPr>
        <w:t>на 20</w:t>
      </w:r>
      <w:r w:rsidR="00693A3C">
        <w:rPr>
          <w:b/>
          <w:sz w:val="28"/>
          <w:szCs w:val="28"/>
        </w:rPr>
        <w:t>26</w:t>
      </w:r>
      <w:r w:rsidRPr="000E48C1">
        <w:rPr>
          <w:b/>
          <w:sz w:val="28"/>
          <w:szCs w:val="28"/>
        </w:rPr>
        <w:t xml:space="preserve"> год при осуществлении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64114" w:rsidRPr="00693A3C" w:rsidRDefault="00C91F54" w:rsidP="00B057C3">
      <w:pPr>
        <w:jc w:val="center"/>
        <w:rPr>
          <w:b/>
          <w:sz w:val="28"/>
          <w:szCs w:val="28"/>
          <w:u w:val="single"/>
        </w:rPr>
      </w:pPr>
      <w:r w:rsidRPr="00C91F54">
        <w:rPr>
          <w:b/>
          <w:sz w:val="28"/>
          <w:szCs w:val="28"/>
          <w:u w:val="single"/>
        </w:rPr>
        <w:t>федерального государственного лицензионного контроля (надзора) за производством маркшейдерских работ</w:t>
      </w:r>
    </w:p>
    <w:p w:rsidR="005F293B" w:rsidRPr="000E48C1" w:rsidRDefault="005F293B" w:rsidP="00B057C3">
      <w:pPr>
        <w:jc w:val="center"/>
        <w:rPr>
          <w:sz w:val="20"/>
          <w:szCs w:val="20"/>
        </w:rPr>
      </w:pPr>
      <w:r w:rsidRPr="000E48C1">
        <w:rPr>
          <w:sz w:val="20"/>
          <w:szCs w:val="20"/>
        </w:rPr>
        <w:t xml:space="preserve">                                                                                    (наименование вида надзора)</w:t>
      </w:r>
    </w:p>
    <w:p w:rsidR="005F293B" w:rsidRDefault="005F293B" w:rsidP="00B057C3">
      <w:pPr>
        <w:jc w:val="center"/>
      </w:pPr>
    </w:p>
    <w:tbl>
      <w:tblPr>
        <w:tblStyle w:val="af"/>
        <w:tblW w:w="14316" w:type="dxa"/>
        <w:tblInd w:w="421" w:type="dxa"/>
        <w:tblLook w:val="04A0" w:firstRow="1" w:lastRow="0" w:firstColumn="1" w:lastColumn="0" w:noHBand="0" w:noVBand="1"/>
      </w:tblPr>
      <w:tblGrid>
        <w:gridCol w:w="992"/>
        <w:gridCol w:w="6379"/>
        <w:gridCol w:w="3260"/>
        <w:gridCol w:w="3685"/>
      </w:tblGrid>
      <w:tr w:rsidR="005F293B" w:rsidRPr="00E34FB3" w:rsidTr="004764BD">
        <w:trPr>
          <w:tblHeader/>
        </w:trPr>
        <w:tc>
          <w:tcPr>
            <w:tcW w:w="992" w:type="dxa"/>
            <w:vAlign w:val="center"/>
          </w:tcPr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№ п/п</w:t>
            </w:r>
          </w:p>
        </w:tc>
        <w:tc>
          <w:tcPr>
            <w:tcW w:w="6379" w:type="dxa"/>
            <w:vAlign w:val="center"/>
          </w:tcPr>
          <w:p w:rsidR="005F293B" w:rsidRPr="00E34FB3" w:rsidRDefault="005F293B" w:rsidP="00D0483F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5F293B" w:rsidRPr="00E34FB3" w:rsidRDefault="005F293B" w:rsidP="00DC7965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 xml:space="preserve">Сроки (периодичность) </w:t>
            </w:r>
            <w:r>
              <w:rPr>
                <w:rFonts w:ascii="Times New Roman" w:hAnsi="Times New Roman"/>
              </w:rPr>
              <w:t xml:space="preserve">проведения </w:t>
            </w:r>
            <w:r w:rsidRPr="00E34FB3">
              <w:rPr>
                <w:rFonts w:ascii="Times New Roman" w:hAnsi="Times New Roman"/>
              </w:rPr>
              <w:t>профилактического мероприятия</w:t>
            </w:r>
          </w:p>
        </w:tc>
        <w:tc>
          <w:tcPr>
            <w:tcW w:w="3685" w:type="dxa"/>
            <w:vAlign w:val="center"/>
          </w:tcPr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Ответственные исполнители</w:t>
            </w:r>
          </w:p>
          <w:p w:rsidR="005F293B" w:rsidRPr="00E34FB3" w:rsidRDefault="005F293B" w:rsidP="00B057C3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 xml:space="preserve">(ФИО, должность, </w:t>
            </w:r>
          </w:p>
          <w:p w:rsidR="005F293B" w:rsidRPr="00E34FB3" w:rsidRDefault="005F293B" w:rsidP="00DC7965">
            <w:pPr>
              <w:jc w:val="center"/>
              <w:rPr>
                <w:rFonts w:ascii="Times New Roman" w:hAnsi="Times New Roman"/>
              </w:rPr>
            </w:pPr>
            <w:r w:rsidRPr="00E34FB3">
              <w:rPr>
                <w:rFonts w:ascii="Times New Roman" w:hAnsi="Times New Roman"/>
              </w:rPr>
              <w:t>номер телефона)</w:t>
            </w:r>
          </w:p>
        </w:tc>
      </w:tr>
      <w:tr w:rsidR="001A14F3" w:rsidRPr="00E34FB3" w:rsidTr="00FC43F5">
        <w:tc>
          <w:tcPr>
            <w:tcW w:w="992" w:type="dxa"/>
          </w:tcPr>
          <w:p w:rsidR="001A14F3" w:rsidRPr="004764BD" w:rsidRDefault="00B7003A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1.</w:t>
            </w:r>
          </w:p>
        </w:tc>
        <w:tc>
          <w:tcPr>
            <w:tcW w:w="13324" w:type="dxa"/>
            <w:gridSpan w:val="3"/>
          </w:tcPr>
          <w:p w:rsidR="001A14F3" w:rsidRPr="004764BD" w:rsidRDefault="00693A3C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Информирование</w:t>
            </w:r>
            <w:r w:rsidR="001A14F3" w:rsidRPr="004764BD">
              <w:rPr>
                <w:rFonts w:ascii="Times New Roman" w:hAnsi="Times New Roman"/>
              </w:rPr>
              <w:t xml:space="preserve"> </w:t>
            </w:r>
          </w:p>
        </w:tc>
      </w:tr>
      <w:tr w:rsidR="008B6A37" w:rsidRPr="00E34FB3" w:rsidTr="00FC43F5">
        <w:tc>
          <w:tcPr>
            <w:tcW w:w="992" w:type="dxa"/>
          </w:tcPr>
          <w:p w:rsidR="008B6A37" w:rsidRPr="004764BD" w:rsidRDefault="008B6A37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1.1</w:t>
            </w:r>
          </w:p>
        </w:tc>
        <w:tc>
          <w:tcPr>
            <w:tcW w:w="6379" w:type="dxa"/>
          </w:tcPr>
          <w:p w:rsidR="008B6A37" w:rsidRPr="004764BD" w:rsidRDefault="008B6A37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Информирование (посредством размещения соответствующих сведений на официальном сайте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  и его территориальных органов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3260" w:type="dxa"/>
          </w:tcPr>
          <w:p w:rsidR="008B6A37" w:rsidRPr="004764BD" w:rsidRDefault="008B6A37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4764BD">
              <w:rPr>
                <w:rFonts w:ascii="Times New Roman" w:hAnsi="Times New Roman"/>
              </w:rPr>
              <w:t>В течение всего 202</w:t>
            </w:r>
            <w:r w:rsidRPr="004764BD">
              <w:rPr>
                <w:rFonts w:ascii="Times New Roman" w:hAnsi="Times New Roman"/>
                <w:lang w:val="en-US"/>
              </w:rPr>
              <w:t>6</w:t>
            </w:r>
            <w:r w:rsidRPr="004764B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685" w:type="dxa"/>
          </w:tcPr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</w:t>
            </w:r>
            <w:r w:rsidR="004764BD" w:rsidRPr="004764BD">
              <w:rPr>
                <w:rFonts w:ascii="Times New Roman" w:hAnsi="Times New Roman"/>
              </w:rPr>
              <w:t xml:space="preserve">межрегионального отдела горного надзора и маркшейдерии </w:t>
            </w:r>
            <w:r w:rsidRPr="004764BD">
              <w:rPr>
                <w:rFonts w:ascii="Times New Roman" w:hAnsi="Times New Roman"/>
              </w:rPr>
              <w:t xml:space="preserve">Ушаков </w:t>
            </w:r>
            <w:r w:rsidR="004764BD">
              <w:rPr>
                <w:rFonts w:ascii="Times New Roman" w:hAnsi="Times New Roman"/>
              </w:rPr>
              <w:t>А.Ю.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(подготовка документов, направление в отдел информатизации для размещения информации на официальном сайте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) </w:t>
            </w:r>
          </w:p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Тел. 8 (846) 971-03-65</w:t>
            </w:r>
          </w:p>
        </w:tc>
      </w:tr>
      <w:tr w:rsidR="008B6A37" w:rsidRPr="00E34FB3" w:rsidTr="00FC43F5">
        <w:tc>
          <w:tcPr>
            <w:tcW w:w="992" w:type="dxa"/>
          </w:tcPr>
          <w:p w:rsidR="008B6A37" w:rsidRPr="004764BD" w:rsidRDefault="008B6A37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</w:t>
            </w:r>
          </w:p>
        </w:tc>
        <w:tc>
          <w:tcPr>
            <w:tcW w:w="13324" w:type="dxa"/>
            <w:gridSpan w:val="3"/>
          </w:tcPr>
          <w:p w:rsidR="008B6A37" w:rsidRPr="004764BD" w:rsidRDefault="008B6A37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Обобщение правоприменительной практики</w:t>
            </w:r>
          </w:p>
        </w:tc>
      </w:tr>
      <w:tr w:rsidR="004764BD" w:rsidRPr="00E34FB3" w:rsidTr="00FC43F5">
        <w:tc>
          <w:tcPr>
            <w:tcW w:w="992" w:type="dxa"/>
          </w:tcPr>
          <w:p w:rsidR="004764BD" w:rsidRPr="004764BD" w:rsidRDefault="004764B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2.1</w:t>
            </w:r>
          </w:p>
        </w:tc>
        <w:tc>
          <w:tcPr>
            <w:tcW w:w="6379" w:type="dxa"/>
          </w:tcPr>
          <w:p w:rsidR="004764BD" w:rsidRPr="004764BD" w:rsidRDefault="004764BD" w:rsidP="00AA0FFC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Направление проекта обзора правоприменительной практики в Управление горного надзора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 на адрес электронной почты:</w:t>
            </w:r>
            <w:r w:rsidR="00AA0FFC">
              <w:rPr>
                <w:rFonts w:ascii="Times New Roman" w:hAnsi="Times New Roman"/>
              </w:rPr>
              <w:t xml:space="preserve"> </w:t>
            </w:r>
            <w:proofErr w:type="spellStart"/>
            <w:r w:rsidRPr="004764BD">
              <w:rPr>
                <w:rFonts w:ascii="Times New Roman" w:hAnsi="Times New Roman"/>
              </w:rPr>
              <w:t>ruda@gosnadzor</w:t>
            </w:r>
            <w:proofErr w:type="spellEnd"/>
            <w:r w:rsidRPr="004764BD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AA0FFC">
              <w:rPr>
                <w:rFonts w:ascii="Times New Roman" w:hAnsi="Times New Roman"/>
              </w:rPr>
              <w:t>.</w:t>
            </w:r>
            <w:proofErr w:type="spellStart"/>
            <w:r w:rsidRPr="004764BD">
              <w:rPr>
                <w:rFonts w:ascii="Times New Roman" w:hAnsi="Times New Roman"/>
              </w:rPr>
              <w:t>ru</w:t>
            </w:r>
            <w:proofErr w:type="spellEnd"/>
          </w:p>
        </w:tc>
        <w:tc>
          <w:tcPr>
            <w:tcW w:w="3260" w:type="dxa"/>
          </w:tcPr>
          <w:p w:rsidR="004764BD" w:rsidRPr="004764BD" w:rsidRDefault="004764BD" w:rsidP="004764B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764BD">
              <w:rPr>
                <w:rFonts w:ascii="Times New Roman" w:hAnsi="Times New Roman"/>
                <w:lang w:eastAsia="en-US"/>
              </w:rPr>
              <w:t>До 20 января</w:t>
            </w:r>
          </w:p>
          <w:p w:rsidR="004764BD" w:rsidRPr="004764BD" w:rsidRDefault="004764B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2026 года по итогам работы за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4764BD"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3685" w:type="dxa"/>
          </w:tcPr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и маркшейдерии Ушаков </w:t>
            </w:r>
            <w:r>
              <w:rPr>
                <w:rFonts w:ascii="Times New Roman" w:hAnsi="Times New Roman"/>
              </w:rPr>
              <w:t>А.Ю.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Тел. 8 (846) 971-03-65</w:t>
            </w:r>
          </w:p>
        </w:tc>
      </w:tr>
      <w:tr w:rsidR="004764BD" w:rsidRPr="00E34FB3" w:rsidTr="00FC43F5">
        <w:tc>
          <w:tcPr>
            <w:tcW w:w="992" w:type="dxa"/>
          </w:tcPr>
          <w:p w:rsidR="004764BD" w:rsidRPr="004764BD" w:rsidRDefault="004764BD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6379" w:type="dxa"/>
          </w:tcPr>
          <w:p w:rsidR="004764BD" w:rsidRPr="004764BD" w:rsidRDefault="004764BD" w:rsidP="00AA0FFC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Pr="004764BD">
              <w:rPr>
                <w:rFonts w:ascii="Times New Roman" w:hAnsi="Times New Roman"/>
              </w:rPr>
              <w:t xml:space="preserve"> Средне-Поволжского управления с указанием способа подачи предложений</w:t>
            </w:r>
          </w:p>
        </w:tc>
        <w:tc>
          <w:tcPr>
            <w:tcW w:w="3260" w:type="dxa"/>
          </w:tcPr>
          <w:p w:rsidR="004764BD" w:rsidRPr="004764BD" w:rsidRDefault="004764BD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 25 февраля 2026 г</w:t>
            </w:r>
            <w:bookmarkStart w:id="0" w:name="_GoBack"/>
            <w:bookmarkEnd w:id="0"/>
            <w:r w:rsidRPr="004764BD">
              <w:rPr>
                <w:rFonts w:ascii="Times New Roman" w:hAnsi="Times New Roman"/>
              </w:rPr>
              <w:t>ода</w:t>
            </w:r>
          </w:p>
        </w:tc>
        <w:tc>
          <w:tcPr>
            <w:tcW w:w="3685" w:type="dxa"/>
          </w:tcPr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и маркшейдерии Ушаков </w:t>
            </w:r>
            <w:r>
              <w:rPr>
                <w:rFonts w:ascii="Times New Roman" w:hAnsi="Times New Roman"/>
              </w:rPr>
              <w:t>А.Ю.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(подготовка документов, направление в отдел информатизации для размещения информации на официальном сайте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) </w:t>
            </w:r>
          </w:p>
          <w:p w:rsidR="004764BD" w:rsidRPr="004764BD" w:rsidRDefault="004764BD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Тел. 8 (846) 971-03-65</w:t>
            </w:r>
          </w:p>
        </w:tc>
      </w:tr>
      <w:tr w:rsidR="00AA0FFC" w:rsidRPr="00E34FB3" w:rsidTr="00FC43F5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2.3</w:t>
            </w:r>
          </w:p>
        </w:tc>
        <w:tc>
          <w:tcPr>
            <w:tcW w:w="6379" w:type="dxa"/>
          </w:tcPr>
          <w:p w:rsidR="00AA0FFC" w:rsidRPr="004764BD" w:rsidRDefault="00AA0FFC" w:rsidP="00AA0FFC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 xml:space="preserve">Утверждение руководителем </w:t>
            </w:r>
            <w:r w:rsidRPr="004764BD">
              <w:rPr>
                <w:rFonts w:ascii="Times New Roman" w:hAnsi="Times New Roman"/>
              </w:rPr>
              <w:t xml:space="preserve"> </w:t>
            </w:r>
            <w:r w:rsidRPr="004764BD">
              <w:rPr>
                <w:rFonts w:ascii="Times New Roman" w:hAnsi="Times New Roman"/>
                <w:lang w:eastAsia="en-US"/>
              </w:rPr>
              <w:t xml:space="preserve">Средне-Поволжского управления доклада о правоприменительной практике в области при осуществлении федерального государственного горного надзора за 2025 год и его размещение на официальном сайте </w:t>
            </w:r>
            <w:r w:rsidRPr="004764BD">
              <w:rPr>
                <w:rFonts w:ascii="Times New Roman" w:hAnsi="Times New Roman"/>
              </w:rPr>
              <w:t xml:space="preserve"> Средне-Поволжского управления</w:t>
            </w:r>
          </w:p>
        </w:tc>
        <w:tc>
          <w:tcPr>
            <w:tcW w:w="3260" w:type="dxa"/>
          </w:tcPr>
          <w:p w:rsidR="00AA0FFC" w:rsidRDefault="00AA0FFC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 1 марта</w:t>
            </w:r>
          </w:p>
          <w:p w:rsidR="00AA0FFC" w:rsidRDefault="00AA0FFC" w:rsidP="004764BD">
            <w:pPr>
              <w:jc w:val="center"/>
              <w:rPr>
                <w:rFonts w:ascii="Times New Roman" w:hAnsi="Times New Roman"/>
              </w:rPr>
            </w:pPr>
          </w:p>
          <w:p w:rsidR="00AA0FFC" w:rsidRPr="004764BD" w:rsidRDefault="00AA0FFC" w:rsidP="004764BD">
            <w:pPr>
              <w:jc w:val="center"/>
              <w:rPr>
                <w:rFonts w:ascii="Times New Roman" w:hAnsi="Times New Roman"/>
              </w:rPr>
            </w:pPr>
            <w:r w:rsidRPr="00AA0FFC">
              <w:rPr>
                <w:rFonts w:ascii="Times New Roman" w:hAnsi="Times New Roman"/>
              </w:rPr>
              <w:t>Не позднее 2-х рабочих дней со дня утверждения доклада</w:t>
            </w:r>
          </w:p>
        </w:tc>
        <w:tc>
          <w:tcPr>
            <w:tcW w:w="3685" w:type="dxa"/>
          </w:tcPr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Начальник межрегионального отдела горного надзора и маркшейдерии Ушаков </w:t>
            </w:r>
            <w:r>
              <w:rPr>
                <w:rFonts w:ascii="Times New Roman" w:hAnsi="Times New Roman"/>
              </w:rPr>
              <w:t>А.Ю.</w:t>
            </w:r>
            <w:r w:rsidRPr="004764BD">
              <w:rPr>
                <w:rFonts w:ascii="Times New Roman" w:hAnsi="Times New Roman"/>
              </w:rPr>
              <w:t xml:space="preserve">, </w:t>
            </w:r>
          </w:p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должностные лица  межрегионального отдела горного надзора и маркшейдерии</w:t>
            </w:r>
          </w:p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(подготовка документов, направление в отдел информатизации для размещения информации на официальном сайте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) </w:t>
            </w:r>
          </w:p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Тел. 8 (846) 971-03-65</w:t>
            </w:r>
          </w:p>
        </w:tc>
      </w:tr>
      <w:tr w:rsidR="00AA0FFC" w:rsidRPr="00E34FB3" w:rsidTr="008878A4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3.</w:t>
            </w:r>
          </w:p>
        </w:tc>
        <w:tc>
          <w:tcPr>
            <w:tcW w:w="13324" w:type="dxa"/>
            <w:gridSpan w:val="3"/>
          </w:tcPr>
          <w:p w:rsidR="00AA0FFC" w:rsidRPr="004764BD" w:rsidRDefault="00AA0FFC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Объявление предостережения</w:t>
            </w:r>
          </w:p>
        </w:tc>
      </w:tr>
      <w:tr w:rsidR="00AA0FFC" w:rsidRPr="00E34FB3" w:rsidTr="00FC43F5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3.1</w:t>
            </w:r>
          </w:p>
        </w:tc>
        <w:tc>
          <w:tcPr>
            <w:tcW w:w="6379" w:type="dxa"/>
          </w:tcPr>
          <w:p w:rsidR="00AA0FFC" w:rsidRPr="004764BD" w:rsidRDefault="00AA0FFC" w:rsidP="00AA0FFC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t>Объявление предостережения (</w:t>
            </w:r>
            <w:r w:rsidRPr="004764BD">
              <w:rPr>
                <w:rFonts w:ascii="Times New Roman" w:hAnsi="Times New Roman"/>
              </w:rPr>
              <w:t xml:space="preserve">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  <w:r w:rsidRPr="004764BD">
              <w:rPr>
                <w:rFonts w:ascii="Times New Roman" w:hAnsi="Times New Roman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3260" w:type="dxa"/>
          </w:tcPr>
          <w:p w:rsidR="00AA0FFC" w:rsidRPr="004764BD" w:rsidRDefault="00AA0FFC" w:rsidP="00AA0FFC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lang w:eastAsia="en-US"/>
              </w:rPr>
              <w:lastRenderedPageBreak/>
              <w:t>В течение 2026 года</w:t>
            </w:r>
          </w:p>
        </w:tc>
        <w:tc>
          <w:tcPr>
            <w:tcW w:w="3685" w:type="dxa"/>
          </w:tcPr>
          <w:p w:rsidR="00AA0FFC" w:rsidRPr="004764BD" w:rsidRDefault="00AA0FFC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t xml:space="preserve">Начальник межрегионального отдела горного надзора и маркшейдерии Ушаков А.Ю., </w:t>
            </w:r>
          </w:p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 xml:space="preserve">должностные лица  межрегионального отдела </w:t>
            </w:r>
            <w:r w:rsidRPr="004764BD">
              <w:rPr>
                <w:rFonts w:ascii="Times New Roman" w:hAnsi="Times New Roman"/>
                <w:bCs/>
              </w:rPr>
              <w:lastRenderedPageBreak/>
              <w:t>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  <w:t>Тел. 8 (846) 971-03-65</w:t>
            </w:r>
          </w:p>
        </w:tc>
      </w:tr>
      <w:tr w:rsidR="00AA0FFC" w:rsidRPr="00E34FB3" w:rsidTr="00605AD7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3324" w:type="dxa"/>
            <w:gridSpan w:val="3"/>
          </w:tcPr>
          <w:p w:rsidR="00AA0FFC" w:rsidRPr="004764BD" w:rsidRDefault="00AA0FFC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Профилактический визит</w:t>
            </w:r>
          </w:p>
        </w:tc>
      </w:tr>
      <w:tr w:rsidR="00AA0FFC" w:rsidRPr="00E34FB3" w:rsidTr="00FC43F5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4.1</w:t>
            </w:r>
          </w:p>
        </w:tc>
        <w:tc>
          <w:tcPr>
            <w:tcW w:w="6379" w:type="dxa"/>
          </w:tcPr>
          <w:p w:rsidR="00AA0FFC" w:rsidRPr="004764BD" w:rsidRDefault="00AA0FFC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Проведение профилактического визита в отношении лицензиата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 Инспектор» (профилактический визит проводится по инициативе лицензиата)</w:t>
            </w:r>
          </w:p>
          <w:p w:rsidR="00AA0FFC" w:rsidRPr="004764BD" w:rsidRDefault="00AA0FFC" w:rsidP="004764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AA0FFC" w:rsidRPr="004764BD" w:rsidRDefault="00AA0FFC" w:rsidP="004764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В 2026 года, по мере поступления заявлений.</w:t>
            </w:r>
          </w:p>
          <w:p w:rsidR="00AA0FFC" w:rsidRPr="004764BD" w:rsidRDefault="00AA0FFC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A0FFC" w:rsidRPr="004764BD" w:rsidRDefault="00AA0FFC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t xml:space="preserve">Начальник межрегионального отдела горного надзора и маркшейдерии Ушаков А.Ю., </w:t>
            </w:r>
          </w:p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>должностные лица  межрегионального отдела 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  <w:t>Тел. 8 (846) 971-03-65</w:t>
            </w:r>
          </w:p>
        </w:tc>
      </w:tr>
      <w:tr w:rsidR="00AA0FFC" w:rsidRPr="00E34FB3" w:rsidTr="00FC43F5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4.2</w:t>
            </w:r>
          </w:p>
        </w:tc>
        <w:tc>
          <w:tcPr>
            <w:tcW w:w="6379" w:type="dxa"/>
          </w:tcPr>
          <w:p w:rsidR="00AA0FFC" w:rsidRPr="004764BD" w:rsidRDefault="00AA0FFC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Обязательный профилактический визит в форме профилактической беседы по мету осуществления деятельности лицензиата путем использования видео-конференц-связи или мобильного приложения «Инспектор»</w:t>
            </w:r>
          </w:p>
        </w:tc>
        <w:tc>
          <w:tcPr>
            <w:tcW w:w="3260" w:type="dxa"/>
          </w:tcPr>
          <w:p w:rsidR="00AA0FFC" w:rsidRPr="004764BD" w:rsidRDefault="00AA0FFC" w:rsidP="004764B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764BD">
              <w:rPr>
                <w:rFonts w:ascii="Times New Roman" w:hAnsi="Times New Roman"/>
              </w:rPr>
              <w:t xml:space="preserve">В соответствии с графиком проведения обязательных профилактических визитов на 2026 г. (Приложение № 1) или в течение всего 2026 года в случае принятия Поручения Президента или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</w:t>
            </w:r>
            <w:r w:rsidRPr="004764BD">
              <w:rPr>
                <w:rFonts w:ascii="Times New Roman" w:hAnsi="Times New Roman"/>
              </w:rPr>
              <w:lastRenderedPageBreak/>
              <w:t>федерального государственного контроля (надзора), полномочия по осуществлению</w:t>
            </w:r>
            <w:proofErr w:type="gramEnd"/>
            <w:r w:rsidRPr="004764BD">
              <w:rPr>
                <w:rFonts w:ascii="Times New Roman" w:hAnsi="Times New Roman"/>
              </w:rPr>
              <w:t xml:space="preserve"> </w:t>
            </w:r>
            <w:proofErr w:type="gramStart"/>
            <w:r w:rsidRPr="004764BD">
              <w:rPr>
                <w:rFonts w:ascii="Times New Roman" w:hAnsi="Times New Roman"/>
              </w:rPr>
              <w:t>которых переданы для осуществления органам государственной власти субъектов Российской Федерации)</w:t>
            </w:r>
            <w:proofErr w:type="gramEnd"/>
          </w:p>
        </w:tc>
        <w:tc>
          <w:tcPr>
            <w:tcW w:w="3685" w:type="dxa"/>
          </w:tcPr>
          <w:p w:rsidR="00AA0FFC" w:rsidRPr="004764BD" w:rsidRDefault="00AA0FFC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lastRenderedPageBreak/>
              <w:t xml:space="preserve">Начальник межрегионального отдела горного надзора и маркшейдерии Ушаков А.Ю., </w:t>
            </w:r>
          </w:p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>должностные лица  межрегионального отдела 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  <w:t>Тел. 8 (846) 971-03-65</w:t>
            </w:r>
          </w:p>
        </w:tc>
      </w:tr>
      <w:tr w:rsidR="00AA0FFC" w:rsidRPr="00E34FB3" w:rsidTr="00391149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3324" w:type="dxa"/>
            <w:gridSpan w:val="3"/>
          </w:tcPr>
          <w:p w:rsidR="00AA0FFC" w:rsidRPr="004764BD" w:rsidRDefault="00AA0FFC" w:rsidP="004764BD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Консультирование</w:t>
            </w:r>
          </w:p>
        </w:tc>
      </w:tr>
      <w:tr w:rsidR="00AA0FFC" w:rsidRPr="00E34FB3" w:rsidTr="00FC43F5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5.1</w:t>
            </w:r>
          </w:p>
        </w:tc>
        <w:tc>
          <w:tcPr>
            <w:tcW w:w="6379" w:type="dxa"/>
          </w:tcPr>
          <w:p w:rsidR="00AA0FFC" w:rsidRPr="004764BD" w:rsidRDefault="00AA0FFC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3260" w:type="dxa"/>
          </w:tcPr>
          <w:p w:rsidR="00AA0FFC" w:rsidRPr="004764BD" w:rsidRDefault="00AA0FFC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Постоянно по мере необходимости в течение 2026 года, а также в соответствии с Приложением № 1</w:t>
            </w:r>
          </w:p>
        </w:tc>
        <w:tc>
          <w:tcPr>
            <w:tcW w:w="3685" w:type="dxa"/>
          </w:tcPr>
          <w:p w:rsidR="00AA0FFC" w:rsidRPr="004764BD" w:rsidRDefault="00AA0FFC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t xml:space="preserve">Начальник межрегионального отдела горного надзора и маркшейдерии Ушаков А.Ю., </w:t>
            </w:r>
          </w:p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>должностные лица  межрегионального отдела 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  <w:t>Тел. 8 (846) 971-03-65</w:t>
            </w:r>
          </w:p>
        </w:tc>
      </w:tr>
      <w:tr w:rsidR="00AA0FFC" w:rsidRPr="00E34FB3" w:rsidTr="00FC43F5">
        <w:tc>
          <w:tcPr>
            <w:tcW w:w="992" w:type="dxa"/>
          </w:tcPr>
          <w:p w:rsidR="00AA0FFC" w:rsidRPr="004764BD" w:rsidRDefault="00AA0FFC" w:rsidP="004764BD">
            <w:pPr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5.2</w:t>
            </w:r>
          </w:p>
        </w:tc>
        <w:tc>
          <w:tcPr>
            <w:tcW w:w="6379" w:type="dxa"/>
          </w:tcPr>
          <w:p w:rsidR="00AA0FFC" w:rsidRPr="004764BD" w:rsidRDefault="00AA0FFC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>Консультирование (по телефону, посредством видео-конференц-связи)</w:t>
            </w:r>
          </w:p>
        </w:tc>
        <w:tc>
          <w:tcPr>
            <w:tcW w:w="3260" w:type="dxa"/>
          </w:tcPr>
          <w:p w:rsidR="00AA0FFC" w:rsidRPr="004764BD" w:rsidRDefault="00AA0FFC" w:rsidP="004764B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</w:rPr>
              <w:t xml:space="preserve">Не реже 1 раза в месяц в соответствии с планом-графиком консультирования по вопросам соблюдения обязательных требований территориального управления </w:t>
            </w:r>
            <w:proofErr w:type="spellStart"/>
            <w:r w:rsidRPr="004764BD">
              <w:rPr>
                <w:rFonts w:ascii="Times New Roman" w:hAnsi="Times New Roman"/>
              </w:rPr>
              <w:t>Ростехнадзора</w:t>
            </w:r>
            <w:proofErr w:type="spellEnd"/>
            <w:r w:rsidRPr="004764BD">
              <w:rPr>
                <w:rFonts w:ascii="Times New Roman" w:hAnsi="Times New Roman"/>
              </w:rPr>
              <w:t xml:space="preserve"> на 2026 год  (Приложение № 3)</w:t>
            </w:r>
          </w:p>
        </w:tc>
        <w:tc>
          <w:tcPr>
            <w:tcW w:w="3685" w:type="dxa"/>
          </w:tcPr>
          <w:p w:rsidR="00AA0FFC" w:rsidRPr="004764BD" w:rsidRDefault="00AA0FFC" w:rsidP="00C739B4">
            <w:pPr>
              <w:jc w:val="center"/>
              <w:rPr>
                <w:rFonts w:ascii="Times New Roman" w:hAnsi="Times New Roman"/>
                <w:bCs/>
              </w:rPr>
            </w:pPr>
            <w:r w:rsidRPr="004764BD">
              <w:rPr>
                <w:rFonts w:ascii="Times New Roman" w:hAnsi="Times New Roman"/>
                <w:bCs/>
              </w:rPr>
              <w:t xml:space="preserve">Начальник межрегионального отдела горного надзора и маркшейдерии Ушаков А.Ю., </w:t>
            </w:r>
          </w:p>
          <w:p w:rsidR="00AA0FFC" w:rsidRPr="004764BD" w:rsidRDefault="00AA0FFC" w:rsidP="00C739B4">
            <w:pPr>
              <w:jc w:val="center"/>
              <w:rPr>
                <w:rFonts w:ascii="Times New Roman" w:hAnsi="Times New Roman"/>
              </w:rPr>
            </w:pPr>
            <w:r w:rsidRPr="004764BD">
              <w:rPr>
                <w:rFonts w:ascii="Times New Roman" w:hAnsi="Times New Roman"/>
                <w:bCs/>
              </w:rPr>
              <w:t>должностные лица  межрегионального отдела горного надзора и маркшейдерии</w:t>
            </w:r>
            <w:r w:rsidRPr="004764BD">
              <w:rPr>
                <w:rFonts w:ascii="Times New Roman" w:hAnsi="Times New Roman"/>
                <w:lang w:eastAsia="en-US"/>
              </w:rPr>
              <w:br/>
              <w:t>Тел. 8 (846) 971-03-65</w:t>
            </w:r>
          </w:p>
        </w:tc>
      </w:tr>
    </w:tbl>
    <w:p w:rsidR="00B057C3" w:rsidRDefault="00B057C3" w:rsidP="00B057C3">
      <w:pPr>
        <w:jc w:val="right"/>
      </w:pPr>
    </w:p>
    <w:p w:rsidR="00E26AA2" w:rsidRDefault="00E26AA2" w:rsidP="00E26AA2">
      <w:pPr>
        <w:jc w:val="center"/>
      </w:pPr>
    </w:p>
    <w:p w:rsidR="00E26AA2" w:rsidRPr="00B057C3" w:rsidRDefault="00E26AA2" w:rsidP="00E26AA2">
      <w:pPr>
        <w:jc w:val="center"/>
      </w:pPr>
      <w:r>
        <w:t>_____________</w:t>
      </w:r>
    </w:p>
    <w:sectPr w:rsidR="00E26AA2" w:rsidRPr="00B057C3" w:rsidSect="00C91F54">
      <w:headerReference w:type="default" r:id="rId9"/>
      <w:footerReference w:type="even" r:id="rId10"/>
      <w:headerReference w:type="first" r:id="rId11"/>
      <w:pgSz w:w="16838" w:h="11906" w:orient="landscape" w:code="9"/>
      <w:pgMar w:top="1134" w:right="992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B6" w:rsidRDefault="00B832B6">
      <w:r>
        <w:separator/>
      </w:r>
    </w:p>
  </w:endnote>
  <w:endnote w:type="continuationSeparator" w:id="0">
    <w:p w:rsidR="00B832B6" w:rsidRDefault="00B8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B6" w:rsidRDefault="00B832B6">
      <w:r>
        <w:separator/>
      </w:r>
    </w:p>
  </w:footnote>
  <w:footnote w:type="continuationSeparator" w:id="0">
    <w:p w:rsidR="00B832B6" w:rsidRDefault="00B83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FFC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0D15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0EA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1BE8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389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0BE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6F36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4BD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3C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0A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6A37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0FFC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1D2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03A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2C6F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2B6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1F54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7CE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13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D6F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3F5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2D32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FEE5-09D1-4C3F-A763-86D141F6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Руководитель</cp:lastModifiedBy>
  <cp:revision>4</cp:revision>
  <cp:lastPrinted>2022-09-30T15:46:00Z</cp:lastPrinted>
  <dcterms:created xsi:type="dcterms:W3CDTF">2025-12-25T12:38:00Z</dcterms:created>
  <dcterms:modified xsi:type="dcterms:W3CDTF">2025-12-25T13:21:00Z</dcterms:modified>
</cp:coreProperties>
</file>